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B05B4">
        <w:rPr>
          <w:rFonts w:ascii="NeoSansPro-Regular" w:hAnsi="NeoSansPro-Regular" w:cs="NeoSansPro-Regular"/>
          <w:color w:val="404040"/>
          <w:sz w:val="20"/>
          <w:szCs w:val="20"/>
        </w:rPr>
        <w:t>César Jaime Ascencio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B05B4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B05B4" w:rsidRPr="009B05B4">
        <w:rPr>
          <w:rFonts w:ascii="NeoSansPro-Regular" w:hAnsi="NeoSansPro-Regular" w:cs="NeoSansPro-Regular"/>
          <w:color w:val="404040"/>
          <w:sz w:val="20"/>
          <w:szCs w:val="20"/>
        </w:rPr>
        <w:t>3549345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B05B4">
        <w:rPr>
          <w:rFonts w:ascii="NeoSansPro-Regular" w:hAnsi="NeoSansPro-Regular" w:cs="NeoSansPro-Regular"/>
          <w:color w:val="404040"/>
          <w:sz w:val="20"/>
          <w:szCs w:val="20"/>
        </w:rPr>
        <w:t>923-23-7-52-78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B05B4">
        <w:rPr>
          <w:rFonts w:ascii="NeoSansPro-Regular" w:hAnsi="NeoSansPro-Regular" w:cs="NeoSansPro-Regular"/>
          <w:color w:val="404040"/>
          <w:sz w:val="20"/>
          <w:szCs w:val="20"/>
        </w:rPr>
        <w:t>cesarjaime80@hotmail.com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1993-1998</w:t>
      </w:r>
    </w:p>
    <w:p w:rsidR="009B05B4" w:rsidRPr="009B05B4" w:rsidRDefault="009B05B4" w:rsidP="009B05B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B05B4">
        <w:rPr>
          <w:rFonts w:ascii="NeoSansPro-Regular" w:hAnsi="NeoSansPro-Regular" w:cs="NeoSansPro-Regular"/>
          <w:color w:val="404040"/>
          <w:sz w:val="20"/>
          <w:szCs w:val="20"/>
        </w:rPr>
        <w:t>U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niversidad Juárez Autónoma de Tabasco</w:t>
      </w:r>
      <w:r w:rsidR="005E4D4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5E4D41" w:rsidP="009B05B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Villahermosa</w:t>
      </w:r>
      <w:r w:rsidR="009B05B4">
        <w:rPr>
          <w:rFonts w:ascii="NeoSansPro-Regular" w:hAnsi="NeoSansPro-Regular" w:cs="NeoSansPro-Regular"/>
          <w:color w:val="404040"/>
          <w:sz w:val="20"/>
          <w:szCs w:val="20"/>
        </w:rPr>
        <w:t xml:space="preserve"> Tabasco.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176451" w:rsidRPr="005E4D41" w:rsidRDefault="00176451" w:rsidP="009B05B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E4D41">
        <w:rPr>
          <w:rFonts w:ascii="NeoSansPro-Regular" w:hAnsi="NeoSansPro-Regular" w:cs="NeoSansPro-Regular"/>
          <w:b/>
          <w:color w:val="404040"/>
          <w:sz w:val="20"/>
          <w:szCs w:val="20"/>
        </w:rPr>
        <w:t>1999-2001</w:t>
      </w:r>
    </w:p>
    <w:p w:rsidR="00176451" w:rsidRDefault="00176451" w:rsidP="009B05B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Universitario Puebla, Campus Xalapa, Veracruz. Maestría en Psicología Jurídica y Criminología.</w:t>
      </w:r>
    </w:p>
    <w:p w:rsidR="00AB5916" w:rsidRDefault="006A3AA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2002-2004</w:t>
      </w:r>
    </w:p>
    <w:p w:rsidR="00AB5916" w:rsidRDefault="006A3AA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 de Veracruz Villa Rica, Boca del Rio Veracruz.</w:t>
      </w:r>
      <w:r w:rsidR="00F4667D">
        <w:rPr>
          <w:rFonts w:ascii="NeoSansPro-Regular" w:hAnsi="NeoSansPro-Regular" w:cs="NeoSansPro-Regular"/>
          <w:color w:val="404040"/>
          <w:sz w:val="20"/>
          <w:szCs w:val="20"/>
        </w:rPr>
        <w:t xml:space="preserve"> Maestría en Ciencias Penales.</w:t>
      </w:r>
    </w:p>
    <w:p w:rsidR="005E0944" w:rsidRDefault="005E09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E0944">
        <w:rPr>
          <w:rFonts w:ascii="NeoSansPro-Regular" w:hAnsi="NeoSansPro-Regular" w:cs="NeoSansPro-Regular"/>
          <w:b/>
          <w:color w:val="404040"/>
          <w:sz w:val="20"/>
          <w:szCs w:val="20"/>
        </w:rPr>
        <w:t>NOVIEMBRE 2008</w:t>
      </w:r>
    </w:p>
    <w:p w:rsidR="005E0944" w:rsidRPr="005E0944" w:rsidRDefault="005E09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E0944">
        <w:rPr>
          <w:rFonts w:ascii="NeoSansPro-Regular" w:hAnsi="NeoSansPro-Regular" w:cs="NeoSansPro-Regular"/>
          <w:color w:val="404040"/>
          <w:sz w:val="20"/>
          <w:szCs w:val="20"/>
        </w:rPr>
        <w:t>Catedrático en la Universidad Cristóbal Colon, en Boca del Rio, Veracruz. Impartiendo el modulo I de la Materia de Derecho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Procesal Penal.</w:t>
      </w:r>
    </w:p>
    <w:p w:rsidR="005E4D41" w:rsidRDefault="00505F6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SEPTIEMBRE-</w:t>
      </w:r>
      <w:r w:rsidR="005E4D41" w:rsidRPr="005E4D41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:rsidR="005E4D41" w:rsidRDefault="00505F6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DIPLOMADO PARA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M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ANDOS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MED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IOS DEL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M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INISTERIO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PÚ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BLICO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.</w:t>
      </w:r>
    </w:p>
    <w:p w:rsidR="005E4D41" w:rsidRDefault="00505F6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P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or parte del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Secretariado E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jecutivo del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Sistema N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acional de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S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eguridad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P</w:t>
      </w:r>
      <w:r w:rsidR="00AA360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ú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blica y la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cademia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R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egional de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Seguridad P</w:t>
      </w:r>
      <w:r w:rsidR="00AA360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ú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blica del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S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ureste en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C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oordinación con la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Academia N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acional de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dministración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P</w:t>
      </w:r>
      <w:r w:rsidRPr="005E4D4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enitenciaria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05F6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505F68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MARZO 2001- </w:t>
      </w:r>
      <w:r w:rsidR="006A7A0F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MARZO 2015</w:t>
      </w:r>
    </w:p>
    <w:p w:rsidR="00D56EF7" w:rsidRDefault="00D56E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505F68" w:rsidRPr="00E239C5" w:rsidRDefault="00F4667D" w:rsidP="00505F6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Procuraduría General del Estado.</w:t>
      </w:r>
    </w:p>
    <w:p w:rsidR="00505F68" w:rsidRPr="00505F68" w:rsidRDefault="00F4667D" w:rsidP="00505F6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Oficial Secretario</w:t>
      </w:r>
      <w:r w:rsidR="00505F68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Averiguaciones Previa</w:t>
      </w:r>
    </w:p>
    <w:p w:rsidR="00AA360D" w:rsidRDefault="00F4667D" w:rsidP="006A7A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Auxiliares del Procurador</w:t>
      </w:r>
      <w:r w:rsidR="006A7A0F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. </w:t>
      </w:r>
    </w:p>
    <w:p w:rsidR="00AA360D" w:rsidRDefault="006A7A0F" w:rsidP="006A7A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6A7A0F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</w:t>
      </w:r>
      <w:r w:rsidR="00F4667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gente del</w:t>
      </w:r>
      <w:r w:rsidRPr="006A7A0F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M</w:t>
      </w:r>
      <w:r w:rsidR="00F4667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inisterio Público Adscrito a  Juzgados</w:t>
      </w:r>
      <w:r w:rsidRPr="006A7A0F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, P</w:t>
      </w:r>
      <w:r w:rsidR="00F4667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enales</w:t>
      </w:r>
      <w:r w:rsidRPr="006A7A0F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Y C</w:t>
      </w:r>
      <w:r w:rsidR="00F4667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iviles de Primera Instancia</w:t>
      </w:r>
      <w:r w:rsidR="00A564A6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en los Distrito Judiciales de San Andrés Tuxtla, Huatusco, Orizaba</w:t>
      </w:r>
      <w:r w:rsidR="00AA360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.</w:t>
      </w:r>
    </w:p>
    <w:p w:rsidR="00D56EF7" w:rsidRDefault="00F4667D" w:rsidP="006A7A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Agente del Ministerio Publico Investigador en</w:t>
      </w:r>
      <w:r w:rsidR="006A7A0F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los Distritos Judiciales</w:t>
      </w:r>
      <w:r w:rsidR="00A564A6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de</w:t>
      </w:r>
      <w:r w:rsidR="00AA360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Ciudad Mendoza, </w:t>
      </w:r>
      <w:r w:rsidR="00A564A6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Tres Valles, Puerto de Veracruz, San </w:t>
      </w:r>
      <w:r w:rsidR="00D56EF7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Andrés</w:t>
      </w:r>
      <w:r w:rsidR="00A564A6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Tuxtla, Xalapa</w:t>
      </w:r>
      <w:r w:rsidR="00D56EF7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.</w:t>
      </w:r>
    </w:p>
    <w:p w:rsidR="00D56EF7" w:rsidRDefault="00D56EF7" w:rsidP="006A7A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Dirección General de Averiguaciones Previas de Tlapacoyan, Poza Rica y Coatzacoalcos.</w:t>
      </w:r>
    </w:p>
    <w:p w:rsidR="006A7A0F" w:rsidRPr="006A7A0F" w:rsidRDefault="006A7A0F" w:rsidP="006A7A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D56EF7" w:rsidRDefault="006A7A0F" w:rsidP="006A7A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 w:rsidRPr="006A7A0F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MARZO 2015 A LA FECHA</w:t>
      </w:r>
    </w:p>
    <w:p w:rsidR="006A7A0F" w:rsidRPr="006A7A0F" w:rsidRDefault="006A7A0F" w:rsidP="006A7A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 w:rsidRPr="006A7A0F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ab/>
      </w:r>
    </w:p>
    <w:p w:rsidR="00D56EF7" w:rsidRPr="00E239C5" w:rsidRDefault="00AA360D" w:rsidP="00D56EF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Estado.</w:t>
      </w:r>
    </w:p>
    <w:p w:rsidR="00D56EF7" w:rsidRPr="00D56EF7" w:rsidRDefault="006A7A0F" w:rsidP="006A7A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6A7A0F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F</w:t>
      </w:r>
      <w:r w:rsidR="00D56EF7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 xml:space="preserve">iscal </w:t>
      </w:r>
      <w:r w:rsidR="00D56EF7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en la Agencia Segunda del Ministerio P</w:t>
      </w:r>
      <w:r w:rsidR="00AA360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ú</w:t>
      </w:r>
      <w:r w:rsidR="00D56EF7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blico Investigador de Coatzacoalcos Ver.</w:t>
      </w:r>
    </w:p>
    <w:p w:rsidR="00D56EF7" w:rsidRPr="00D56EF7" w:rsidRDefault="006A7A0F" w:rsidP="006A7A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6A7A0F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F</w:t>
      </w:r>
      <w:r w:rsidR="00D56EF7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 xml:space="preserve">iscal de Distrito </w:t>
      </w:r>
      <w:r w:rsidR="00D56EF7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en la Unidad Integral de Procuración de Justicia del XXI Distrito en Coatzacoalcos Ver.</w:t>
      </w:r>
    </w:p>
    <w:p w:rsidR="00D56EF7" w:rsidRDefault="006A7A0F" w:rsidP="006A7A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6A7A0F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F</w:t>
      </w:r>
      <w:r w:rsidR="00D56EF7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 xml:space="preserve">iscal </w:t>
      </w:r>
      <w:r w:rsidR="00D56EF7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en la agencia primera del Ministerio P</w:t>
      </w:r>
      <w:r w:rsidR="00AA360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ú</w:t>
      </w:r>
      <w:r w:rsidR="00D56EF7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blico Investigador en Minatitlán Ver.</w:t>
      </w:r>
    </w:p>
    <w:p w:rsidR="00D56EF7" w:rsidRDefault="00D56EF7" w:rsidP="006A7A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 xml:space="preserve"> </w:t>
      </w:r>
    </w:p>
    <w:p w:rsidR="00D56EF7" w:rsidRDefault="006A7A0F" w:rsidP="006A7A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F</w:t>
      </w:r>
      <w:r w:rsidR="00D56EF7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iscal Encargado de la Sub Unidad Integral en Las Choapas del XXI Distrito Judicial en Coatzacoalcos Ver.</w:t>
      </w:r>
    </w:p>
    <w:p w:rsidR="00E239C5" w:rsidRPr="00E239C5" w:rsidRDefault="00E239C5" w:rsidP="00505F6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D64AF" w:rsidRDefault="003D64A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C7B4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C7B4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60D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e Conocimiento</w:t>
      </w:r>
    </w:p>
    <w:p w:rsidR="00AB5916" w:rsidRDefault="00C168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C16810" w:rsidRDefault="00C168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Humanos.</w:t>
      </w:r>
    </w:p>
    <w:p w:rsidR="0063779D" w:rsidRPr="006A3AAA" w:rsidRDefault="0063779D" w:rsidP="00AB5916">
      <w:pPr>
        <w:rPr>
          <w:b/>
          <w:color w:val="C0504D" w:themeColor="accent2"/>
          <w:sz w:val="28"/>
        </w:rPr>
      </w:pPr>
      <w:bookmarkStart w:id="0" w:name="_GoBack"/>
      <w:bookmarkEnd w:id="0"/>
    </w:p>
    <w:sectPr w:rsidR="0063779D" w:rsidRPr="006A3AAA" w:rsidSect="003D64AF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A0B" w:rsidRDefault="00425A0B" w:rsidP="00AB5916">
      <w:pPr>
        <w:spacing w:after="0" w:line="240" w:lineRule="auto"/>
      </w:pPr>
      <w:r>
        <w:separator/>
      </w:r>
    </w:p>
  </w:endnote>
  <w:endnote w:type="continuationSeparator" w:id="1">
    <w:p w:rsidR="00425A0B" w:rsidRDefault="00425A0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A0B" w:rsidRDefault="00425A0B" w:rsidP="00AB5916">
      <w:pPr>
        <w:spacing w:after="0" w:line="240" w:lineRule="auto"/>
      </w:pPr>
      <w:r>
        <w:separator/>
      </w:r>
    </w:p>
  </w:footnote>
  <w:footnote w:type="continuationSeparator" w:id="1">
    <w:p w:rsidR="00425A0B" w:rsidRDefault="00425A0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C7B41"/>
    <w:rsid w:val="000D5363"/>
    <w:rsid w:val="000E2580"/>
    <w:rsid w:val="00176451"/>
    <w:rsid w:val="00196774"/>
    <w:rsid w:val="00283CA0"/>
    <w:rsid w:val="002B2877"/>
    <w:rsid w:val="00304E91"/>
    <w:rsid w:val="003D64AF"/>
    <w:rsid w:val="00425A0B"/>
    <w:rsid w:val="00462C41"/>
    <w:rsid w:val="004A1170"/>
    <w:rsid w:val="004B2D6E"/>
    <w:rsid w:val="004E4FFA"/>
    <w:rsid w:val="00505F68"/>
    <w:rsid w:val="005502F5"/>
    <w:rsid w:val="005A32B3"/>
    <w:rsid w:val="005E0944"/>
    <w:rsid w:val="005E4D41"/>
    <w:rsid w:val="00600D12"/>
    <w:rsid w:val="0063779D"/>
    <w:rsid w:val="006840D1"/>
    <w:rsid w:val="006A3AAA"/>
    <w:rsid w:val="006A7A0F"/>
    <w:rsid w:val="006B643A"/>
    <w:rsid w:val="00726727"/>
    <w:rsid w:val="00756ECE"/>
    <w:rsid w:val="00865517"/>
    <w:rsid w:val="009B05B4"/>
    <w:rsid w:val="00A564A6"/>
    <w:rsid w:val="00A66637"/>
    <w:rsid w:val="00AA360D"/>
    <w:rsid w:val="00AB5916"/>
    <w:rsid w:val="00C16810"/>
    <w:rsid w:val="00CE7F12"/>
    <w:rsid w:val="00D03386"/>
    <w:rsid w:val="00D22E57"/>
    <w:rsid w:val="00D56EF7"/>
    <w:rsid w:val="00D82E34"/>
    <w:rsid w:val="00DB2FA1"/>
    <w:rsid w:val="00DE2E01"/>
    <w:rsid w:val="00E239C5"/>
    <w:rsid w:val="00E71AD8"/>
    <w:rsid w:val="00F4667D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2017-03-09T00:42:00Z</cp:lastPrinted>
  <dcterms:created xsi:type="dcterms:W3CDTF">2017-03-06T19:32:00Z</dcterms:created>
  <dcterms:modified xsi:type="dcterms:W3CDTF">2017-04-29T00:05:00Z</dcterms:modified>
</cp:coreProperties>
</file>